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48178" w14:textId="77777777" w:rsidR="00941D5A" w:rsidRDefault="00941D5A" w:rsidP="002A74BA">
      <w:pPr>
        <w:jc w:val="both"/>
        <w:rPr>
          <w:b/>
          <w:bCs/>
          <w:sz w:val="28"/>
          <w:szCs w:val="28"/>
        </w:rPr>
      </w:pPr>
    </w:p>
    <w:p w14:paraId="34B51818" w14:textId="62DA2CC6" w:rsidR="002A2C0C" w:rsidRPr="006F5134" w:rsidRDefault="002A2C0C" w:rsidP="002A74BA">
      <w:pPr>
        <w:jc w:val="both"/>
        <w:rPr>
          <w:b/>
          <w:bCs/>
          <w:sz w:val="28"/>
          <w:szCs w:val="28"/>
        </w:rPr>
      </w:pPr>
      <w:r w:rsidRPr="006F5134">
        <w:rPr>
          <w:rFonts w:hint="cs"/>
          <w:b/>
          <w:bCs/>
          <w:sz w:val="28"/>
          <w:szCs w:val="28"/>
          <w:cs/>
        </w:rPr>
        <w:t xml:space="preserve">हिंदी कार्यशाला </w:t>
      </w:r>
      <w:r w:rsidRPr="006F5134">
        <w:rPr>
          <w:b/>
          <w:bCs/>
          <w:sz w:val="28"/>
          <w:szCs w:val="28"/>
        </w:rPr>
        <w:t>Hindi Workshop</w:t>
      </w:r>
      <w:r w:rsidR="007D25CB">
        <w:rPr>
          <w:rFonts w:hint="cs"/>
          <w:b/>
          <w:bCs/>
          <w:sz w:val="28"/>
          <w:szCs w:val="28"/>
          <w:cs/>
        </w:rPr>
        <w:t xml:space="preserve"> </w:t>
      </w:r>
      <w:r w:rsidR="00AF1035">
        <w:rPr>
          <w:rFonts w:hint="cs"/>
          <w:b/>
          <w:bCs/>
          <w:sz w:val="28"/>
          <w:szCs w:val="28"/>
          <w:cs/>
        </w:rPr>
        <w:t>25.02.2026</w:t>
      </w:r>
    </w:p>
    <w:p w14:paraId="0E2C3941" w14:textId="4C167249" w:rsidR="00B05BD4" w:rsidRPr="006F5134" w:rsidRDefault="00B05BD4" w:rsidP="002A74BA">
      <w:pPr>
        <w:jc w:val="both"/>
        <w:rPr>
          <w:rFonts w:asciiTheme="minorBidi" w:hAnsiTheme="minorBidi"/>
          <w:szCs w:val="22"/>
        </w:rPr>
      </w:pPr>
      <w:r w:rsidRPr="006F5134">
        <w:rPr>
          <w:rFonts w:asciiTheme="minorBidi" w:hAnsiTheme="minorBidi"/>
          <w:szCs w:val="22"/>
          <w:cs/>
        </w:rPr>
        <w:t>भा</w:t>
      </w:r>
      <w:r w:rsidR="00A42A49" w:rsidRPr="006F5134">
        <w:rPr>
          <w:rFonts w:asciiTheme="minorBidi" w:hAnsiTheme="minorBidi"/>
          <w:szCs w:val="22"/>
        </w:rPr>
        <w:t>.</w:t>
      </w:r>
      <w:r w:rsidRPr="006F5134">
        <w:rPr>
          <w:rFonts w:asciiTheme="minorBidi" w:hAnsiTheme="minorBidi"/>
          <w:szCs w:val="22"/>
          <w:cs/>
        </w:rPr>
        <w:t>कृ</w:t>
      </w:r>
      <w:r w:rsidR="00A42A49" w:rsidRPr="006F5134">
        <w:rPr>
          <w:rFonts w:asciiTheme="minorBidi" w:hAnsiTheme="minorBidi"/>
          <w:szCs w:val="22"/>
        </w:rPr>
        <w:t>.</w:t>
      </w:r>
      <w:r w:rsidRPr="006F5134">
        <w:rPr>
          <w:rFonts w:asciiTheme="minorBidi" w:hAnsiTheme="minorBidi"/>
          <w:szCs w:val="22"/>
          <w:cs/>
        </w:rPr>
        <w:t>अनु</w:t>
      </w:r>
      <w:r w:rsidR="00A42A49" w:rsidRPr="006F5134">
        <w:rPr>
          <w:rFonts w:asciiTheme="minorBidi" w:hAnsiTheme="minorBidi"/>
          <w:szCs w:val="22"/>
        </w:rPr>
        <w:t>.</w:t>
      </w:r>
      <w:r w:rsidRPr="006F5134">
        <w:rPr>
          <w:rFonts w:asciiTheme="minorBidi" w:hAnsiTheme="minorBidi"/>
          <w:szCs w:val="22"/>
          <w:cs/>
        </w:rPr>
        <w:t>प</w:t>
      </w:r>
      <w:r w:rsidR="00A42A49" w:rsidRPr="006F5134">
        <w:rPr>
          <w:rFonts w:asciiTheme="minorBidi" w:hAnsiTheme="minorBidi"/>
          <w:szCs w:val="22"/>
        </w:rPr>
        <w:t>.</w:t>
      </w:r>
      <w:r w:rsidRPr="006F5134">
        <w:rPr>
          <w:rFonts w:asciiTheme="minorBidi" w:hAnsiTheme="minorBidi"/>
          <w:szCs w:val="22"/>
          <w:cs/>
        </w:rPr>
        <w:t xml:space="preserve">-भारतीय मसाला फसल अनुसंधान संस्थान, कोषिक्कोड में </w:t>
      </w:r>
      <w:r w:rsidR="00957B32">
        <w:rPr>
          <w:rFonts w:asciiTheme="minorBidi" w:hAnsiTheme="minorBidi" w:hint="cs"/>
          <w:szCs w:val="22"/>
          <w:cs/>
        </w:rPr>
        <w:t>2</w:t>
      </w:r>
      <w:r w:rsidR="00AF1035">
        <w:rPr>
          <w:rFonts w:asciiTheme="minorBidi" w:hAnsiTheme="minorBidi" w:hint="cs"/>
          <w:szCs w:val="22"/>
          <w:cs/>
        </w:rPr>
        <w:t>5</w:t>
      </w:r>
      <w:r w:rsidR="00957B32">
        <w:rPr>
          <w:rFonts w:asciiTheme="minorBidi" w:hAnsiTheme="minorBidi" w:hint="cs"/>
          <w:szCs w:val="22"/>
          <w:cs/>
        </w:rPr>
        <w:t xml:space="preserve"> </w:t>
      </w:r>
      <w:r w:rsidR="00AF1035">
        <w:rPr>
          <w:rFonts w:asciiTheme="minorBidi" w:hAnsiTheme="minorBidi" w:hint="cs"/>
          <w:szCs w:val="22"/>
          <w:cs/>
        </w:rPr>
        <w:t>फरव</w:t>
      </w:r>
      <w:r w:rsidR="00957B32">
        <w:rPr>
          <w:rFonts w:asciiTheme="minorBidi" w:hAnsiTheme="minorBidi" w:hint="cs"/>
          <w:szCs w:val="22"/>
          <w:cs/>
        </w:rPr>
        <w:t>र</w:t>
      </w:r>
      <w:r w:rsidR="00AF1035">
        <w:rPr>
          <w:rFonts w:asciiTheme="minorBidi" w:hAnsiTheme="minorBidi" w:hint="cs"/>
          <w:szCs w:val="22"/>
          <w:cs/>
        </w:rPr>
        <w:t>ी</w:t>
      </w:r>
      <w:r w:rsidR="00957B32">
        <w:rPr>
          <w:rFonts w:asciiTheme="minorBidi" w:hAnsiTheme="minorBidi" w:hint="cs"/>
          <w:szCs w:val="22"/>
          <w:cs/>
        </w:rPr>
        <w:t xml:space="preserve"> </w:t>
      </w:r>
      <w:r w:rsidRPr="006F5134">
        <w:rPr>
          <w:rFonts w:asciiTheme="minorBidi" w:hAnsiTheme="minorBidi"/>
          <w:szCs w:val="22"/>
          <w:cs/>
        </w:rPr>
        <w:t>202</w:t>
      </w:r>
      <w:r w:rsidR="00AF1035">
        <w:rPr>
          <w:rFonts w:asciiTheme="minorBidi" w:hAnsiTheme="minorBidi" w:hint="cs"/>
          <w:szCs w:val="22"/>
          <w:cs/>
        </w:rPr>
        <w:t>6</w:t>
      </w:r>
      <w:r w:rsidRPr="006F5134">
        <w:rPr>
          <w:rFonts w:asciiTheme="minorBidi" w:hAnsiTheme="minorBidi"/>
          <w:szCs w:val="22"/>
          <w:cs/>
        </w:rPr>
        <w:t xml:space="preserve"> को </w:t>
      </w:r>
      <w:r w:rsidR="00B5360D">
        <w:rPr>
          <w:rFonts w:asciiTheme="minorBidi" w:hAnsiTheme="minorBidi" w:hint="cs"/>
          <w:szCs w:val="22"/>
          <w:cs/>
        </w:rPr>
        <w:t xml:space="preserve">एक </w:t>
      </w:r>
      <w:r w:rsidR="00AF1035">
        <w:rPr>
          <w:rFonts w:asciiTheme="minorBidi" w:hAnsiTheme="minorBidi" w:hint="cs"/>
          <w:szCs w:val="22"/>
          <w:cs/>
        </w:rPr>
        <w:t xml:space="preserve">ऑनलाइन </w:t>
      </w:r>
      <w:r w:rsidRPr="006F5134">
        <w:rPr>
          <w:rFonts w:asciiTheme="minorBidi" w:hAnsiTheme="minorBidi"/>
          <w:szCs w:val="22"/>
          <w:cs/>
        </w:rPr>
        <w:t>हिंदी कार्यशाला आयोजित की</w:t>
      </w:r>
      <w:r w:rsidR="00573ECF">
        <w:rPr>
          <w:rFonts w:asciiTheme="minorBidi" w:hAnsiTheme="minorBidi"/>
          <w:szCs w:val="22"/>
        </w:rPr>
        <w:t xml:space="preserve"> </w:t>
      </w:r>
      <w:r w:rsidR="00573ECF">
        <w:rPr>
          <w:rFonts w:asciiTheme="minorBidi" w:hAnsiTheme="minorBidi" w:hint="cs"/>
          <w:szCs w:val="22"/>
          <w:cs/>
        </w:rPr>
        <w:t>गई</w:t>
      </w:r>
      <w:r w:rsidRPr="006F5134">
        <w:rPr>
          <w:rFonts w:asciiTheme="minorBidi" w:hAnsiTheme="minorBidi"/>
          <w:szCs w:val="22"/>
          <w:cs/>
        </w:rPr>
        <w:t xml:space="preserve">। </w:t>
      </w:r>
      <w:r w:rsidR="0063429F">
        <w:rPr>
          <w:rFonts w:asciiTheme="minorBidi" w:hAnsiTheme="minorBidi" w:hint="cs"/>
          <w:szCs w:val="22"/>
          <w:cs/>
        </w:rPr>
        <w:t xml:space="preserve">डॉ. </w:t>
      </w:r>
      <w:r w:rsidR="00957B32">
        <w:rPr>
          <w:rFonts w:asciiTheme="minorBidi" w:hAnsiTheme="minorBidi" w:hint="cs"/>
          <w:szCs w:val="22"/>
          <w:cs/>
        </w:rPr>
        <w:t>अनीस के.,</w:t>
      </w:r>
      <w:r w:rsidR="0063429F">
        <w:rPr>
          <w:rFonts w:asciiTheme="minorBidi" w:hAnsiTheme="minorBidi" w:hint="cs"/>
          <w:szCs w:val="22"/>
          <w:cs/>
        </w:rPr>
        <w:t xml:space="preserve"> </w:t>
      </w:r>
      <w:r w:rsidR="006D2B2A">
        <w:rPr>
          <w:rFonts w:asciiTheme="minorBidi" w:hAnsiTheme="minorBidi" w:hint="cs"/>
          <w:szCs w:val="22"/>
          <w:cs/>
        </w:rPr>
        <w:t>प्रधान</w:t>
      </w:r>
      <w:r w:rsidR="0063429F">
        <w:rPr>
          <w:rFonts w:asciiTheme="minorBidi" w:hAnsiTheme="minorBidi" w:hint="cs"/>
          <w:szCs w:val="22"/>
          <w:cs/>
        </w:rPr>
        <w:t xml:space="preserve"> वैज्ञानिक ने सबका स्वागत किया। </w:t>
      </w:r>
      <w:r w:rsidR="00AF1035">
        <w:rPr>
          <w:rFonts w:asciiTheme="minorBidi" w:hAnsiTheme="minorBidi" w:hint="cs"/>
          <w:szCs w:val="22"/>
          <w:cs/>
        </w:rPr>
        <w:t xml:space="preserve">डॉ. वी. श्रीनिवासन, अध्यक्ष, फसल उत्पादन एवं फसलोत्तर प्रद्योगिकी प्रभाग ने कार्यशाला का उद्घाटन किया।  </w:t>
      </w:r>
      <w:r w:rsidR="0063429F">
        <w:rPr>
          <w:rFonts w:asciiTheme="minorBidi" w:hAnsiTheme="minorBidi" w:hint="cs"/>
          <w:szCs w:val="22"/>
          <w:cs/>
        </w:rPr>
        <w:t>श्री</w:t>
      </w:r>
      <w:r w:rsidR="00AF1035">
        <w:rPr>
          <w:rFonts w:asciiTheme="minorBidi" w:hAnsiTheme="minorBidi" w:hint="cs"/>
          <w:szCs w:val="22"/>
          <w:cs/>
        </w:rPr>
        <w:t>मती अनिता हरिगणेश</w:t>
      </w:r>
      <w:r w:rsidR="00957B32">
        <w:rPr>
          <w:rFonts w:asciiTheme="minorBidi" w:hAnsiTheme="minorBidi" w:hint="cs"/>
          <w:szCs w:val="22"/>
          <w:cs/>
        </w:rPr>
        <w:t xml:space="preserve">, </w:t>
      </w:r>
      <w:r w:rsidR="00AF1035">
        <w:rPr>
          <w:rFonts w:asciiTheme="minorBidi" w:hAnsiTheme="minorBidi" w:hint="cs"/>
          <w:szCs w:val="22"/>
          <w:cs/>
        </w:rPr>
        <w:t xml:space="preserve">सहायक निदेशक, हिंदी शिक्षण योजना, कोच्चि </w:t>
      </w:r>
      <w:r w:rsidRPr="006F5134">
        <w:rPr>
          <w:rFonts w:asciiTheme="minorBidi" w:hAnsiTheme="minorBidi"/>
          <w:szCs w:val="22"/>
          <w:cs/>
        </w:rPr>
        <w:t xml:space="preserve">ने </w:t>
      </w:r>
      <w:r w:rsidR="00201505" w:rsidRPr="00AF1035">
        <w:rPr>
          <w:rFonts w:asciiTheme="minorBidi" w:hAnsiTheme="minorBidi"/>
          <w:b/>
          <w:bCs/>
          <w:szCs w:val="22"/>
        </w:rPr>
        <w:t>“</w:t>
      </w:r>
      <w:r w:rsidR="00AF1035" w:rsidRPr="00AF1035">
        <w:rPr>
          <w:rFonts w:asciiTheme="minorBidi" w:hAnsiTheme="minorBidi" w:hint="cs"/>
          <w:b/>
          <w:bCs/>
          <w:szCs w:val="22"/>
          <w:cs/>
        </w:rPr>
        <w:t>राजभाषा</w:t>
      </w:r>
      <w:r w:rsidR="00AF1035">
        <w:rPr>
          <w:rFonts w:asciiTheme="minorBidi" w:hAnsiTheme="minorBidi" w:hint="cs"/>
          <w:szCs w:val="22"/>
          <w:cs/>
        </w:rPr>
        <w:t xml:space="preserve"> </w:t>
      </w:r>
      <w:r w:rsidR="0063429F">
        <w:rPr>
          <w:rFonts w:asciiTheme="minorBidi" w:hAnsiTheme="minorBidi" w:hint="cs"/>
          <w:b/>
          <w:bCs/>
          <w:szCs w:val="22"/>
          <w:cs/>
        </w:rPr>
        <w:t xml:space="preserve">हिंदी </w:t>
      </w:r>
      <w:r w:rsidR="00AF1035">
        <w:rPr>
          <w:rFonts w:asciiTheme="minorBidi" w:hAnsiTheme="minorBidi" w:hint="cs"/>
          <w:b/>
          <w:bCs/>
          <w:szCs w:val="22"/>
          <w:cs/>
        </w:rPr>
        <w:t>एवं पारिभाषिक शब्दावली</w:t>
      </w:r>
      <w:r w:rsidR="00201505" w:rsidRPr="006F5134">
        <w:rPr>
          <w:rFonts w:asciiTheme="minorBidi" w:hAnsiTheme="minorBidi"/>
          <w:b/>
          <w:bCs/>
          <w:szCs w:val="22"/>
        </w:rPr>
        <w:t>”</w:t>
      </w:r>
      <w:r w:rsidRPr="006F5134">
        <w:rPr>
          <w:rFonts w:asciiTheme="minorBidi" w:hAnsiTheme="minorBidi"/>
          <w:szCs w:val="22"/>
          <w:cs/>
        </w:rPr>
        <w:t xml:space="preserve"> </w:t>
      </w:r>
      <w:r w:rsidR="002D6084" w:rsidRPr="006F5134">
        <w:rPr>
          <w:rFonts w:asciiTheme="minorBidi" w:hAnsiTheme="minorBidi"/>
          <w:szCs w:val="22"/>
          <w:cs/>
        </w:rPr>
        <w:t xml:space="preserve">पर </w:t>
      </w:r>
      <w:r w:rsidR="00A2265F" w:rsidRPr="006F5134">
        <w:rPr>
          <w:rFonts w:asciiTheme="minorBidi" w:hAnsiTheme="minorBidi"/>
          <w:szCs w:val="22"/>
          <w:cs/>
        </w:rPr>
        <w:t>व्याख्यान दिया।</w:t>
      </w:r>
      <w:r w:rsidRPr="006F5134">
        <w:rPr>
          <w:rFonts w:asciiTheme="minorBidi" w:hAnsiTheme="minorBidi"/>
          <w:szCs w:val="22"/>
          <w:cs/>
        </w:rPr>
        <w:t xml:space="preserve"> </w:t>
      </w:r>
      <w:r w:rsidR="00AF1035">
        <w:rPr>
          <w:rFonts w:asciiTheme="minorBidi" w:hAnsiTheme="minorBidi" w:hint="cs"/>
          <w:szCs w:val="22"/>
          <w:cs/>
        </w:rPr>
        <w:t xml:space="preserve">इस कार्यक्रम में आईसीएआर-आईआईएसआर मुख्यालय के अधिकारियों एवं कर्मचारियों के अलावा </w:t>
      </w:r>
      <w:r w:rsidR="00790B46">
        <w:rPr>
          <w:rFonts w:asciiTheme="minorBidi" w:hAnsiTheme="minorBidi" w:hint="cs"/>
          <w:szCs w:val="22"/>
          <w:cs/>
        </w:rPr>
        <w:t>आईसीएआर-</w:t>
      </w:r>
      <w:r w:rsidR="00AF1035">
        <w:rPr>
          <w:rFonts w:asciiTheme="minorBidi" w:hAnsiTheme="minorBidi" w:hint="cs"/>
          <w:szCs w:val="22"/>
          <w:cs/>
        </w:rPr>
        <w:t xml:space="preserve">आईआईएसआर क्षेत्रीय स्टेशन, अप्पंगला, कर्नाटक, </w:t>
      </w:r>
      <w:r w:rsidR="00790B46">
        <w:rPr>
          <w:rFonts w:asciiTheme="minorBidi" w:hAnsiTheme="minorBidi" w:hint="cs"/>
          <w:szCs w:val="22"/>
          <w:cs/>
        </w:rPr>
        <w:t>आईसीएआर-</w:t>
      </w:r>
      <w:r w:rsidR="00AF1035">
        <w:rPr>
          <w:rFonts w:asciiTheme="minorBidi" w:hAnsiTheme="minorBidi" w:hint="cs"/>
          <w:szCs w:val="22"/>
          <w:cs/>
        </w:rPr>
        <w:t>आईआईएसआर प्रायोगिक प्रक्षेत्र, पेरुवण्णामुषि एवं क</w:t>
      </w:r>
      <w:r w:rsidR="00790B46">
        <w:rPr>
          <w:rFonts w:asciiTheme="minorBidi" w:hAnsiTheme="minorBidi" w:hint="cs"/>
          <w:szCs w:val="22"/>
          <w:cs/>
        </w:rPr>
        <w:t>ृ</w:t>
      </w:r>
      <w:r w:rsidR="00AF1035">
        <w:rPr>
          <w:rFonts w:asciiTheme="minorBidi" w:hAnsiTheme="minorBidi" w:hint="cs"/>
          <w:szCs w:val="22"/>
          <w:cs/>
        </w:rPr>
        <w:t>षि विज्ञान केंद्र</w:t>
      </w:r>
      <w:r w:rsidR="00790B46">
        <w:rPr>
          <w:rFonts w:asciiTheme="minorBidi" w:hAnsiTheme="minorBidi" w:hint="cs"/>
          <w:szCs w:val="22"/>
          <w:cs/>
        </w:rPr>
        <w:t>,</w:t>
      </w:r>
      <w:r w:rsidR="00AF1035">
        <w:rPr>
          <w:rFonts w:asciiTheme="minorBidi" w:hAnsiTheme="minorBidi" w:hint="cs"/>
          <w:szCs w:val="22"/>
          <w:cs/>
        </w:rPr>
        <w:t xml:space="preserve"> </w:t>
      </w:r>
      <w:r w:rsidR="00790B46">
        <w:rPr>
          <w:rFonts w:asciiTheme="minorBidi" w:hAnsiTheme="minorBidi" w:hint="cs"/>
          <w:szCs w:val="22"/>
          <w:cs/>
        </w:rPr>
        <w:t>पेरुवण्णामुषि</w:t>
      </w:r>
      <w:r w:rsidR="00790B46">
        <w:rPr>
          <w:rFonts w:asciiTheme="minorBidi" w:hAnsiTheme="minorBidi" w:hint="cs"/>
          <w:szCs w:val="22"/>
          <w:cs/>
        </w:rPr>
        <w:t xml:space="preserve"> </w:t>
      </w:r>
      <w:r w:rsidR="00AF1035">
        <w:rPr>
          <w:rFonts w:asciiTheme="minorBidi" w:hAnsiTheme="minorBidi" w:hint="cs"/>
          <w:szCs w:val="22"/>
          <w:cs/>
        </w:rPr>
        <w:t xml:space="preserve">के अधिकारियों तथा कर्मचारियों ने भाग लिया। </w:t>
      </w:r>
      <w:r w:rsidR="0063429F">
        <w:rPr>
          <w:rFonts w:asciiTheme="minorBidi" w:hAnsiTheme="minorBidi" w:hint="cs"/>
          <w:szCs w:val="22"/>
          <w:cs/>
        </w:rPr>
        <w:t xml:space="preserve">श्रीमती एन. प्रसन्नकुमारी, मुख्य तकनीकी अधिकारी ने </w:t>
      </w:r>
      <w:r w:rsidR="002A74BA">
        <w:rPr>
          <w:rFonts w:asciiTheme="minorBidi" w:hAnsiTheme="minorBidi" w:hint="cs"/>
          <w:szCs w:val="22"/>
          <w:cs/>
        </w:rPr>
        <w:t>धन्यवाद ज्ञापित</w:t>
      </w:r>
      <w:r w:rsidR="0063429F">
        <w:rPr>
          <w:rFonts w:asciiTheme="minorBidi" w:hAnsiTheme="minorBidi" w:hint="cs"/>
          <w:szCs w:val="22"/>
          <w:cs/>
        </w:rPr>
        <w:t xml:space="preserve"> किया।</w:t>
      </w:r>
    </w:p>
    <w:p w14:paraId="5046091F" w14:textId="29D8B9D6" w:rsidR="00941D5A" w:rsidRDefault="00957B32" w:rsidP="002A74BA">
      <w:pPr>
        <w:spacing w:after="0" w:line="240" w:lineRule="auto"/>
        <w:jc w:val="both"/>
        <w:rPr>
          <w:rFonts w:asciiTheme="minorBidi" w:hAnsiTheme="minorBidi"/>
          <w:szCs w:val="22"/>
        </w:rPr>
      </w:pPr>
      <w:r>
        <w:rPr>
          <w:rFonts w:asciiTheme="minorBidi" w:hAnsiTheme="minorBidi"/>
          <w:szCs w:val="22"/>
        </w:rPr>
        <w:t>A</w:t>
      </w:r>
      <w:r w:rsidR="00AF1035">
        <w:rPr>
          <w:rFonts w:asciiTheme="minorBidi" w:hAnsiTheme="minorBidi"/>
          <w:szCs w:val="22"/>
        </w:rPr>
        <w:t>n online</w:t>
      </w:r>
      <w:r>
        <w:rPr>
          <w:rFonts w:asciiTheme="minorBidi" w:hAnsiTheme="minorBidi"/>
          <w:szCs w:val="22"/>
        </w:rPr>
        <w:t xml:space="preserve"> </w:t>
      </w:r>
      <w:r w:rsidR="00B05BD4" w:rsidRPr="006F5134">
        <w:rPr>
          <w:rFonts w:asciiTheme="minorBidi" w:hAnsiTheme="minorBidi"/>
          <w:szCs w:val="22"/>
        </w:rPr>
        <w:t xml:space="preserve">Hindi Workshop was organized at </w:t>
      </w:r>
      <w:r>
        <w:rPr>
          <w:rFonts w:asciiTheme="minorBidi" w:hAnsiTheme="minorBidi"/>
          <w:szCs w:val="22"/>
        </w:rPr>
        <w:t xml:space="preserve">the </w:t>
      </w:r>
      <w:r w:rsidR="00B05BD4" w:rsidRPr="006F5134">
        <w:rPr>
          <w:rFonts w:asciiTheme="minorBidi" w:hAnsiTheme="minorBidi"/>
          <w:szCs w:val="22"/>
        </w:rPr>
        <w:t xml:space="preserve">ICAR-Indian Institute of Spices Research, Kozhikode on </w:t>
      </w:r>
      <w:r>
        <w:rPr>
          <w:rFonts w:asciiTheme="minorBidi" w:hAnsiTheme="minorBidi"/>
          <w:szCs w:val="22"/>
        </w:rPr>
        <w:t>2</w:t>
      </w:r>
      <w:r w:rsidR="00AF1035">
        <w:rPr>
          <w:rFonts w:asciiTheme="minorBidi" w:hAnsiTheme="minorBidi"/>
          <w:szCs w:val="22"/>
        </w:rPr>
        <w:t>5</w:t>
      </w:r>
      <w:r w:rsidR="00AF1035" w:rsidRPr="00AF1035">
        <w:rPr>
          <w:rFonts w:asciiTheme="minorBidi" w:hAnsiTheme="minorBidi"/>
          <w:szCs w:val="22"/>
          <w:vertAlign w:val="superscript"/>
        </w:rPr>
        <w:t>th</w:t>
      </w:r>
      <w:r w:rsidR="00AF1035">
        <w:rPr>
          <w:rFonts w:asciiTheme="minorBidi" w:hAnsiTheme="minorBidi"/>
          <w:szCs w:val="22"/>
        </w:rPr>
        <w:t xml:space="preserve"> February</w:t>
      </w:r>
      <w:r>
        <w:rPr>
          <w:rFonts w:asciiTheme="minorBidi" w:hAnsiTheme="minorBidi"/>
          <w:szCs w:val="22"/>
        </w:rPr>
        <w:t>,</w:t>
      </w:r>
      <w:r w:rsidR="0063429F">
        <w:rPr>
          <w:rFonts w:asciiTheme="minorBidi" w:hAnsiTheme="minorBidi"/>
          <w:szCs w:val="22"/>
        </w:rPr>
        <w:t xml:space="preserve"> </w:t>
      </w:r>
      <w:r w:rsidR="00B05BD4" w:rsidRPr="006F5134">
        <w:rPr>
          <w:rFonts w:asciiTheme="minorBidi" w:hAnsiTheme="minorBidi"/>
          <w:szCs w:val="22"/>
        </w:rPr>
        <w:t>202</w:t>
      </w:r>
      <w:r w:rsidR="00AF1035">
        <w:rPr>
          <w:rFonts w:asciiTheme="minorBidi" w:hAnsiTheme="minorBidi"/>
          <w:szCs w:val="22"/>
        </w:rPr>
        <w:t>6</w:t>
      </w:r>
      <w:r w:rsidR="00B05BD4" w:rsidRPr="006F5134">
        <w:rPr>
          <w:rFonts w:asciiTheme="minorBidi" w:hAnsiTheme="minorBidi"/>
          <w:szCs w:val="22"/>
        </w:rPr>
        <w:t xml:space="preserve">. </w:t>
      </w:r>
      <w:r w:rsidR="0063429F">
        <w:rPr>
          <w:rFonts w:asciiTheme="minorBidi" w:hAnsiTheme="minorBidi"/>
          <w:szCs w:val="22"/>
        </w:rPr>
        <w:t xml:space="preserve">Dr. </w:t>
      </w:r>
      <w:proofErr w:type="spellStart"/>
      <w:r>
        <w:rPr>
          <w:rFonts w:asciiTheme="minorBidi" w:hAnsiTheme="minorBidi"/>
          <w:szCs w:val="22"/>
        </w:rPr>
        <w:t>Anees</w:t>
      </w:r>
      <w:proofErr w:type="spellEnd"/>
      <w:r>
        <w:rPr>
          <w:rFonts w:asciiTheme="minorBidi" w:hAnsiTheme="minorBidi"/>
          <w:szCs w:val="22"/>
        </w:rPr>
        <w:t xml:space="preserve"> K.,</w:t>
      </w:r>
      <w:r w:rsidR="0063429F">
        <w:rPr>
          <w:rFonts w:asciiTheme="minorBidi" w:hAnsiTheme="minorBidi"/>
          <w:szCs w:val="22"/>
        </w:rPr>
        <w:t xml:space="preserve"> </w:t>
      </w:r>
      <w:r w:rsidR="006D2B2A">
        <w:rPr>
          <w:rFonts w:asciiTheme="minorBidi" w:hAnsiTheme="minorBidi"/>
          <w:szCs w:val="22"/>
        </w:rPr>
        <w:t>Principal</w:t>
      </w:r>
      <w:r w:rsidR="0063429F">
        <w:rPr>
          <w:rFonts w:asciiTheme="minorBidi" w:hAnsiTheme="minorBidi"/>
          <w:szCs w:val="22"/>
        </w:rPr>
        <w:t xml:space="preserve"> Scientist </w:t>
      </w:r>
      <w:r w:rsidR="0063429F" w:rsidRPr="006F5134">
        <w:rPr>
          <w:rFonts w:asciiTheme="minorBidi" w:hAnsiTheme="minorBidi"/>
          <w:szCs w:val="22"/>
        </w:rPr>
        <w:t>welcomed the gathering</w:t>
      </w:r>
      <w:r w:rsidR="0063429F">
        <w:rPr>
          <w:rFonts w:asciiTheme="minorBidi" w:hAnsiTheme="minorBidi"/>
          <w:szCs w:val="22"/>
        </w:rPr>
        <w:t xml:space="preserve">. </w:t>
      </w:r>
      <w:r w:rsidR="00AF1035">
        <w:rPr>
          <w:rFonts w:asciiTheme="minorBidi" w:hAnsiTheme="minorBidi"/>
          <w:szCs w:val="22"/>
        </w:rPr>
        <w:t>Dr. V. Srinivasan, Head, Division of Crop Production &amp; Post Harvest Technology</w:t>
      </w:r>
      <w:r w:rsidR="00790B46">
        <w:rPr>
          <w:rFonts w:asciiTheme="minorBidi" w:hAnsiTheme="minorBidi"/>
          <w:szCs w:val="22"/>
        </w:rPr>
        <w:t xml:space="preserve"> inaugurated the workshop. Smt. </w:t>
      </w:r>
      <w:proofErr w:type="spellStart"/>
      <w:r w:rsidR="00790B46">
        <w:rPr>
          <w:rFonts w:asciiTheme="minorBidi" w:hAnsiTheme="minorBidi"/>
          <w:szCs w:val="22"/>
        </w:rPr>
        <w:t>Anitha</w:t>
      </w:r>
      <w:proofErr w:type="spellEnd"/>
      <w:r w:rsidR="00790B46">
        <w:rPr>
          <w:rFonts w:asciiTheme="minorBidi" w:hAnsiTheme="minorBidi"/>
          <w:szCs w:val="22"/>
        </w:rPr>
        <w:t xml:space="preserve"> </w:t>
      </w:r>
      <w:proofErr w:type="spellStart"/>
      <w:r w:rsidR="00790B46">
        <w:rPr>
          <w:rFonts w:asciiTheme="minorBidi" w:hAnsiTheme="minorBidi"/>
          <w:szCs w:val="22"/>
        </w:rPr>
        <w:t>Hariganesh</w:t>
      </w:r>
      <w:proofErr w:type="spellEnd"/>
      <w:r w:rsidR="00790B46">
        <w:rPr>
          <w:rFonts w:asciiTheme="minorBidi" w:hAnsiTheme="minorBidi"/>
          <w:szCs w:val="22"/>
        </w:rPr>
        <w:t xml:space="preserve">, Assistant Director, Hindi Teaching Scheme, Kochi </w:t>
      </w:r>
      <w:r w:rsidR="002D6084" w:rsidRPr="006F5134">
        <w:rPr>
          <w:rFonts w:asciiTheme="minorBidi" w:hAnsiTheme="minorBidi"/>
          <w:szCs w:val="22"/>
        </w:rPr>
        <w:t xml:space="preserve">delivered </w:t>
      </w:r>
      <w:r w:rsidR="00201505" w:rsidRPr="006F5134">
        <w:rPr>
          <w:rFonts w:asciiTheme="minorBidi" w:hAnsiTheme="minorBidi"/>
          <w:szCs w:val="22"/>
        </w:rPr>
        <w:t>a lecture</w:t>
      </w:r>
      <w:r w:rsidR="00B05BD4" w:rsidRPr="006F5134">
        <w:rPr>
          <w:rFonts w:asciiTheme="minorBidi" w:hAnsiTheme="minorBidi"/>
          <w:szCs w:val="22"/>
        </w:rPr>
        <w:t xml:space="preserve"> on </w:t>
      </w:r>
      <w:r w:rsidR="0063429F" w:rsidRPr="008F1710">
        <w:rPr>
          <w:rFonts w:ascii="Mangal" w:hAnsi="Mangal" w:cs="Mangal"/>
          <w:b/>
          <w:bCs/>
          <w:sz w:val="21"/>
          <w:szCs w:val="21"/>
        </w:rPr>
        <w:t>“</w:t>
      </w:r>
      <w:r w:rsidR="00790B46">
        <w:rPr>
          <w:rFonts w:ascii="Mangal" w:hAnsi="Mangal" w:cs="Mangal"/>
          <w:b/>
          <w:bCs/>
          <w:sz w:val="21"/>
          <w:szCs w:val="21"/>
        </w:rPr>
        <w:t>Official Language</w:t>
      </w:r>
      <w:r w:rsidR="00E709EF">
        <w:rPr>
          <w:rFonts w:ascii="Mangal" w:hAnsi="Mangal" w:cs="Mangal"/>
          <w:b/>
          <w:bCs/>
          <w:sz w:val="21"/>
          <w:szCs w:val="21"/>
        </w:rPr>
        <w:t xml:space="preserve"> Hindi</w:t>
      </w:r>
      <w:r w:rsidR="00790B46">
        <w:rPr>
          <w:rFonts w:ascii="Mangal" w:hAnsi="Mangal" w:cs="Mangal"/>
          <w:b/>
          <w:bCs/>
          <w:sz w:val="21"/>
          <w:szCs w:val="21"/>
        </w:rPr>
        <w:t xml:space="preserve"> and Technical Terminology</w:t>
      </w:r>
      <w:r w:rsidR="0063429F" w:rsidRPr="008F1710">
        <w:rPr>
          <w:rFonts w:ascii="Mangal" w:hAnsi="Mangal" w:cs="Mangal"/>
          <w:b/>
          <w:bCs/>
          <w:sz w:val="21"/>
          <w:szCs w:val="21"/>
        </w:rPr>
        <w:t>”</w:t>
      </w:r>
      <w:r w:rsidR="0063429F">
        <w:rPr>
          <w:sz w:val="24"/>
          <w:szCs w:val="24"/>
        </w:rPr>
        <w:t>.</w:t>
      </w:r>
      <w:r w:rsidR="0063429F">
        <w:rPr>
          <w:rFonts w:hint="cs"/>
          <w:sz w:val="24"/>
          <w:szCs w:val="24"/>
          <w:cs/>
        </w:rPr>
        <w:t xml:space="preserve"> </w:t>
      </w:r>
      <w:r w:rsidR="00790B46">
        <w:rPr>
          <w:sz w:val="24"/>
          <w:szCs w:val="24"/>
        </w:rPr>
        <w:t xml:space="preserve">In addition to the Officers and employees of ICAR-IISR Headquarters, the staff from ICAR-IISR Regional Station, </w:t>
      </w:r>
      <w:proofErr w:type="spellStart"/>
      <w:r w:rsidR="00790B46">
        <w:rPr>
          <w:sz w:val="24"/>
          <w:szCs w:val="24"/>
        </w:rPr>
        <w:t>Appangala</w:t>
      </w:r>
      <w:proofErr w:type="spellEnd"/>
      <w:r w:rsidR="00790B46">
        <w:rPr>
          <w:sz w:val="24"/>
          <w:szCs w:val="24"/>
        </w:rPr>
        <w:t xml:space="preserve">, Karnataka, ICAR-IISR Experimental Farm, </w:t>
      </w:r>
      <w:proofErr w:type="spellStart"/>
      <w:r w:rsidR="00790B46">
        <w:rPr>
          <w:sz w:val="24"/>
          <w:szCs w:val="24"/>
        </w:rPr>
        <w:t>Peruvannamuzhi</w:t>
      </w:r>
      <w:proofErr w:type="spellEnd"/>
      <w:r w:rsidR="00790B46">
        <w:rPr>
          <w:sz w:val="24"/>
          <w:szCs w:val="24"/>
        </w:rPr>
        <w:t xml:space="preserve"> and Krishi Vigyan Kendra</w:t>
      </w:r>
      <w:r w:rsidR="00790B46">
        <w:rPr>
          <w:sz w:val="24"/>
          <w:szCs w:val="24"/>
        </w:rPr>
        <w:t xml:space="preserve">, </w:t>
      </w:r>
      <w:proofErr w:type="spellStart"/>
      <w:r w:rsidR="00790B46">
        <w:rPr>
          <w:sz w:val="24"/>
          <w:szCs w:val="24"/>
        </w:rPr>
        <w:t>Peruvannamuzhi</w:t>
      </w:r>
      <w:proofErr w:type="spellEnd"/>
      <w:r w:rsidR="00790B46">
        <w:rPr>
          <w:sz w:val="24"/>
          <w:szCs w:val="24"/>
        </w:rPr>
        <w:t xml:space="preserve"> also attended the workshop. </w:t>
      </w:r>
      <w:r w:rsidR="00790B46">
        <w:rPr>
          <w:rFonts w:asciiTheme="minorBidi" w:hAnsiTheme="minorBidi"/>
          <w:szCs w:val="22"/>
        </w:rPr>
        <w:t>Smt.</w:t>
      </w:r>
      <w:r w:rsidR="00F84558">
        <w:rPr>
          <w:rFonts w:asciiTheme="minorBidi" w:hAnsiTheme="minorBidi"/>
          <w:szCs w:val="22"/>
        </w:rPr>
        <w:t xml:space="preserve"> </w:t>
      </w:r>
      <w:r w:rsidR="0063429F" w:rsidRPr="006F5134">
        <w:rPr>
          <w:rFonts w:asciiTheme="minorBidi" w:hAnsiTheme="minorBidi"/>
          <w:szCs w:val="22"/>
        </w:rPr>
        <w:t xml:space="preserve">N. </w:t>
      </w:r>
      <w:proofErr w:type="spellStart"/>
      <w:r w:rsidR="0063429F" w:rsidRPr="006F5134">
        <w:rPr>
          <w:rFonts w:asciiTheme="minorBidi" w:hAnsiTheme="minorBidi"/>
          <w:szCs w:val="22"/>
        </w:rPr>
        <w:t>Prasannakumari</w:t>
      </w:r>
      <w:proofErr w:type="spellEnd"/>
      <w:r w:rsidR="0063429F" w:rsidRPr="006F5134">
        <w:rPr>
          <w:rFonts w:asciiTheme="minorBidi" w:hAnsiTheme="minorBidi"/>
          <w:szCs w:val="22"/>
        </w:rPr>
        <w:t>, Chief Technical Officer</w:t>
      </w:r>
      <w:r w:rsidR="002A74BA">
        <w:rPr>
          <w:rFonts w:asciiTheme="minorBidi" w:hAnsiTheme="minorBidi"/>
          <w:szCs w:val="22"/>
        </w:rPr>
        <w:t xml:space="preserve"> proposed </w:t>
      </w:r>
      <w:r w:rsidR="00F84558">
        <w:rPr>
          <w:rFonts w:asciiTheme="minorBidi" w:hAnsiTheme="minorBidi"/>
          <w:szCs w:val="22"/>
        </w:rPr>
        <w:t xml:space="preserve">the </w:t>
      </w:r>
      <w:r w:rsidR="002A74BA">
        <w:rPr>
          <w:rFonts w:asciiTheme="minorBidi" w:hAnsiTheme="minorBidi"/>
          <w:szCs w:val="22"/>
        </w:rPr>
        <w:t xml:space="preserve">vote of thanks. </w:t>
      </w:r>
    </w:p>
    <w:p w14:paraId="7A5E1CD5" w14:textId="77777777" w:rsidR="00941D5A" w:rsidRDefault="00941D5A" w:rsidP="002A74BA">
      <w:pPr>
        <w:spacing w:after="0" w:line="240" w:lineRule="auto"/>
        <w:jc w:val="both"/>
        <w:rPr>
          <w:noProof/>
        </w:rPr>
      </w:pPr>
    </w:p>
    <w:p w14:paraId="7A8EB405" w14:textId="0852D901" w:rsidR="00CC6DAD" w:rsidRDefault="00941D5A" w:rsidP="002A74BA">
      <w:pPr>
        <w:spacing w:after="0" w:line="240" w:lineRule="auto"/>
        <w:jc w:val="both"/>
        <w:rPr>
          <w:rFonts w:asciiTheme="minorBidi" w:hAnsiTheme="minorBidi"/>
          <w:szCs w:val="22"/>
        </w:rPr>
      </w:pPr>
      <w:r>
        <w:rPr>
          <w:noProof/>
        </w:rPr>
        <w:drawing>
          <wp:inline distT="0" distB="0" distL="0" distR="0" wp14:anchorId="70BE44AE" wp14:editId="4E5DBE1F">
            <wp:extent cx="2770632" cy="1844856"/>
            <wp:effectExtent l="0" t="0" r="0" b="0"/>
            <wp:docPr id="3" name="Picture 3" descr="D:\2025-26\हिंदी कार्यशाला\Jan-March 2026\New folder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5-26\हिंदी कार्यशाला\Jan-March 2026\New folder\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127" cy="186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B056213" wp14:editId="48906518">
            <wp:extent cx="2734056" cy="1820502"/>
            <wp:effectExtent l="0" t="0" r="0" b="0"/>
            <wp:docPr id="4" name="Picture 4" descr="D:\2025-26\हिंदी कार्यशाला\Jan-March 2026\New folder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5-26\हिंदी कार्यशाला\Jan-March 2026\New folder\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52" cy="184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D1F2" w14:textId="0AAB65BA" w:rsidR="00CC6DAD" w:rsidRDefault="00941D5A" w:rsidP="00941D5A">
      <w:pPr>
        <w:pStyle w:val="NormalWeb"/>
        <w:rPr>
          <w:noProof/>
        </w:rPr>
      </w:pPr>
      <w:r>
        <w:rPr>
          <w:noProof/>
        </w:rPr>
        <w:t xml:space="preserve">        </w:t>
      </w:r>
      <w:r w:rsidR="00657D24">
        <w:rPr>
          <w:noProof/>
        </w:rPr>
        <w:t xml:space="preserve">       </w:t>
      </w:r>
      <w:r w:rsidR="00E3461B">
        <w:rPr>
          <w:noProof/>
        </w:rPr>
        <w:t xml:space="preserve">    </w:t>
      </w:r>
      <w:r w:rsidR="00657D24">
        <w:rPr>
          <w:noProof/>
        </w:rPr>
        <w:t xml:space="preserve">     </w:t>
      </w:r>
      <w:r w:rsidR="00CC6DAD">
        <w:rPr>
          <w:noProof/>
        </w:rPr>
        <w:t xml:space="preserve">   </w:t>
      </w:r>
    </w:p>
    <w:p w14:paraId="6C6A391B" w14:textId="3DC8323B" w:rsidR="00941D5A" w:rsidRDefault="00941D5A" w:rsidP="00941D5A">
      <w:pPr>
        <w:pStyle w:val="NormalWeb"/>
        <w:rPr>
          <w:noProof/>
        </w:rPr>
      </w:pPr>
    </w:p>
    <w:p w14:paraId="443BDC9F" w14:textId="478B9BC6" w:rsidR="00941D5A" w:rsidRDefault="00941D5A" w:rsidP="00941D5A">
      <w:pPr>
        <w:pStyle w:val="NormalWeb"/>
        <w:rPr>
          <w:noProof/>
        </w:rPr>
      </w:pPr>
    </w:p>
    <w:p w14:paraId="51E3D6DE" w14:textId="2CB6D79E" w:rsidR="00941D5A" w:rsidRDefault="00941D5A" w:rsidP="00941D5A">
      <w:pPr>
        <w:pStyle w:val="NormalWeb"/>
        <w:rPr>
          <w:noProof/>
        </w:rPr>
      </w:pPr>
    </w:p>
    <w:p w14:paraId="7D7AA17C" w14:textId="77777777" w:rsidR="00941D5A" w:rsidRDefault="00941D5A" w:rsidP="00941D5A">
      <w:pPr>
        <w:pStyle w:val="NormalWeb"/>
        <w:rPr>
          <w:noProof/>
        </w:rPr>
      </w:pPr>
      <w:bookmarkStart w:id="0" w:name="_GoBack"/>
      <w:bookmarkEnd w:id="0"/>
    </w:p>
    <w:p w14:paraId="633B028D" w14:textId="3E1522E8" w:rsidR="00941D5A" w:rsidRDefault="00941D5A" w:rsidP="00941D5A">
      <w:pPr>
        <w:pStyle w:val="NormalWeb"/>
      </w:pPr>
      <w:r>
        <w:rPr>
          <w:noProof/>
        </w:rPr>
        <w:drawing>
          <wp:inline distT="0" distB="0" distL="0" distR="0" wp14:anchorId="65F0AC57" wp14:editId="541026C0">
            <wp:extent cx="5808882" cy="3867912"/>
            <wp:effectExtent l="0" t="0" r="0" b="0"/>
            <wp:docPr id="1" name="Picture 1" descr="D:\2025-26\हिंदी कार्यशाला\Jan-March 2026\New folder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-26\हिंदी कार्यशाला\Jan-March 2026\New folder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47" cy="39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AB3B4" w14:textId="62A901F7" w:rsidR="00657D24" w:rsidRDefault="00657D24" w:rsidP="002A74BA">
      <w:pPr>
        <w:pStyle w:val="NormalWeb"/>
        <w:jc w:val="both"/>
        <w:rPr>
          <w:rFonts w:asciiTheme="minorBidi" w:hAnsiTheme="minorBidi"/>
          <w:szCs w:val="22"/>
        </w:rPr>
      </w:pPr>
    </w:p>
    <w:sectPr w:rsidR="00657D24" w:rsidSect="00E3461B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4596"/>
    <w:rsid w:val="00020ECF"/>
    <w:rsid w:val="00070737"/>
    <w:rsid w:val="00075F80"/>
    <w:rsid w:val="001C0840"/>
    <w:rsid w:val="001C0F66"/>
    <w:rsid w:val="00201505"/>
    <w:rsid w:val="002130B7"/>
    <w:rsid w:val="002A2C0C"/>
    <w:rsid w:val="002A74BA"/>
    <w:rsid w:val="002D1EC6"/>
    <w:rsid w:val="002D6084"/>
    <w:rsid w:val="002D6FAA"/>
    <w:rsid w:val="00352B60"/>
    <w:rsid w:val="004B6E33"/>
    <w:rsid w:val="0052090E"/>
    <w:rsid w:val="0054649D"/>
    <w:rsid w:val="00573ECF"/>
    <w:rsid w:val="00585232"/>
    <w:rsid w:val="0063429F"/>
    <w:rsid w:val="00657D24"/>
    <w:rsid w:val="006D2B2A"/>
    <w:rsid w:val="006F5134"/>
    <w:rsid w:val="007070EA"/>
    <w:rsid w:val="00711ABA"/>
    <w:rsid w:val="00773819"/>
    <w:rsid w:val="00790B46"/>
    <w:rsid w:val="007C0151"/>
    <w:rsid w:val="007D25CB"/>
    <w:rsid w:val="0083769D"/>
    <w:rsid w:val="00852519"/>
    <w:rsid w:val="008C0ED2"/>
    <w:rsid w:val="008E5118"/>
    <w:rsid w:val="00941D5A"/>
    <w:rsid w:val="00957B32"/>
    <w:rsid w:val="009E6BB1"/>
    <w:rsid w:val="00A2265F"/>
    <w:rsid w:val="00A42A49"/>
    <w:rsid w:val="00AC0F07"/>
    <w:rsid w:val="00AC4E69"/>
    <w:rsid w:val="00AF1035"/>
    <w:rsid w:val="00B05BD4"/>
    <w:rsid w:val="00B5360D"/>
    <w:rsid w:val="00BD1FC3"/>
    <w:rsid w:val="00C8615F"/>
    <w:rsid w:val="00CB4596"/>
    <w:rsid w:val="00CC6DAD"/>
    <w:rsid w:val="00E3461B"/>
    <w:rsid w:val="00E709EF"/>
    <w:rsid w:val="00E818FD"/>
    <w:rsid w:val="00EB2A47"/>
    <w:rsid w:val="00EE14F9"/>
    <w:rsid w:val="00F37005"/>
    <w:rsid w:val="00F51650"/>
    <w:rsid w:val="00F8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8CE3"/>
  <w15:chartTrackingRefBased/>
  <w15:docId w15:val="{DFDF814F-D6DB-4ABF-9FE1-012888EB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3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</cp:revision>
  <cp:lastPrinted>2025-10-23T06:12:00Z</cp:lastPrinted>
  <dcterms:created xsi:type="dcterms:W3CDTF">2024-06-11T07:54:00Z</dcterms:created>
  <dcterms:modified xsi:type="dcterms:W3CDTF">2026-02-25T10:50:00Z</dcterms:modified>
</cp:coreProperties>
</file>